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A7144" w:rsidR="009A7144" w:rsidP="797641D1" w:rsidRDefault="009A7144" w14:paraId="6024BC0E" w14:textId="31A67F12">
      <w:pPr>
        <w:pStyle w:val="Heading1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color w:val="auto"/>
          <w:lang w:val="en-US"/>
        </w:rPr>
      </w:pPr>
      <w:r w:rsidRPr="797641D1" w:rsidR="009A7144">
        <w:rPr>
          <w:rFonts w:ascii="Aptos" w:hAnsi="Aptos"/>
          <w:b w:val="1"/>
          <w:bCs w:val="1"/>
          <w:color w:val="auto"/>
          <w:lang w:val="en-US"/>
        </w:rPr>
        <w:t xml:space="preserve">LinkedIn </w:t>
      </w:r>
      <w:r w:rsidRPr="797641D1" w:rsidR="009A7144">
        <w:rPr>
          <w:rFonts w:ascii="Aptos" w:hAnsi="Aptos"/>
          <w:b w:val="1"/>
          <w:bCs w:val="1"/>
          <w:color w:val="auto"/>
          <w:lang w:val="en-US"/>
        </w:rPr>
        <w:t>A</w:t>
      </w:r>
      <w:r w:rsidRPr="797641D1" w:rsidR="009A7144">
        <w:rPr>
          <w:rFonts w:ascii="Aptos" w:hAnsi="Aptos"/>
          <w:b w:val="1"/>
          <w:bCs w:val="1"/>
          <w:color w:val="auto"/>
          <w:lang w:val="en-US"/>
        </w:rPr>
        <w:t>ds — Exclaimer Brand Kits</w:t>
      </w:r>
    </w:p>
    <w:p w:rsidR="009A7144" w:rsidP="797641D1" w:rsidRDefault="009A7144" w14:paraId="4F716A23" w14:textId="50FC4AAB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lang w:val="en-US"/>
        </w:rPr>
        <w:t xml:space="preserve">This campaign includes six LinkedIn </w:t>
      </w:r>
      <w:r w:rsidRPr="797641D1" w:rsidR="430821AA">
        <w:rPr>
          <w:rFonts w:ascii="Aptos" w:hAnsi="Aptos"/>
          <w:lang w:val="en-US"/>
        </w:rPr>
        <w:t>ads;</w:t>
      </w:r>
      <w:r w:rsidRPr="797641D1" w:rsidR="009A7144">
        <w:rPr>
          <w:rFonts w:ascii="Aptos" w:hAnsi="Aptos"/>
          <w:lang w:val="en-US"/>
        </w:rPr>
        <w:t xml:space="preserve"> each designed for a different stage of awareness or buyer context. You </w:t>
      </w:r>
      <w:r w:rsidRPr="797641D1" w:rsidR="009A7144">
        <w:rPr>
          <w:rFonts w:ascii="Aptos" w:hAnsi="Aptos"/>
          <w:lang w:val="en-US"/>
        </w:rPr>
        <w:t>don’t</w:t>
      </w:r>
      <w:r w:rsidRPr="797641D1" w:rsidR="009A7144">
        <w:rPr>
          <w:rFonts w:ascii="Aptos" w:hAnsi="Aptos"/>
          <w:lang w:val="en-US"/>
        </w:rPr>
        <w:t xml:space="preserve"> need to run all of them at once. </w:t>
      </w:r>
    </w:p>
    <w:p w:rsidRPr="009A7144" w:rsidR="009A7144" w:rsidP="797641D1" w:rsidRDefault="009A7144" w14:paraId="7C4F49F0" w14:textId="458D0E7B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lang w:val="en-US"/>
        </w:rPr>
        <w:t xml:space="preserve">Choose based on who </w:t>
      </w:r>
      <w:r w:rsidRPr="797641D1" w:rsidR="009A7144">
        <w:rPr>
          <w:rFonts w:ascii="Aptos" w:hAnsi="Aptos"/>
          <w:lang w:val="en-US"/>
        </w:rPr>
        <w:t>you’re</w:t>
      </w:r>
      <w:r w:rsidRPr="797641D1" w:rsidR="009A7144">
        <w:rPr>
          <w:rFonts w:ascii="Aptos" w:hAnsi="Aptos"/>
          <w:lang w:val="en-US"/>
        </w:rPr>
        <w:t xml:space="preserve"> targeting and what you want them to do next.</w:t>
      </w:r>
    </w:p>
    <w:p w:rsidR="6A36A01F" w:rsidP="797641D1" w:rsidRDefault="6A36A01F" w14:paraId="59323863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lang w:eastAsia="en-GB"/>
        </w:rPr>
      </w:pPr>
      <w:r w:rsidRPr="797641D1" w:rsidR="6A36A01F">
        <w:rPr>
          <w:rFonts w:ascii="Aptos" w:hAnsi="Aptos" w:eastAsia="Times New Roman" w:cs="Times New Roman"/>
          <w:lang w:eastAsia="en-GB"/>
        </w:rPr>
        <w:t xml:space="preserve">If </w:t>
      </w:r>
      <w:r w:rsidRPr="797641D1" w:rsidR="6A36A01F">
        <w:rPr>
          <w:rFonts w:ascii="Aptos" w:hAnsi="Aptos" w:eastAsia="Times New Roman" w:cs="Times New Roman"/>
          <w:lang w:eastAsia="en-GB"/>
        </w:rPr>
        <w:t>you’re</w:t>
      </w:r>
      <w:r w:rsidRPr="797641D1" w:rsidR="6A36A01F">
        <w:rPr>
          <w:rFonts w:ascii="Aptos" w:hAnsi="Aptos" w:eastAsia="Times New Roman" w:cs="Times New Roman"/>
          <w:lang w:eastAsia="en-GB"/>
        </w:rPr>
        <w:t xml:space="preserve"> unsure where to start:</w:t>
      </w:r>
    </w:p>
    <w:p w:rsidR="6A36A01F" w:rsidP="797641D1" w:rsidRDefault="6A36A01F" w14:paraId="476AFCF2">
      <w:pPr>
        <w:keepNext w:val="0"/>
        <w:keepLines w:val="0"/>
        <w:numPr>
          <w:ilvl w:val="0"/>
          <w:numId w:val="7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lang w:eastAsia="en-GB"/>
        </w:rPr>
      </w:pPr>
      <w:r w:rsidRPr="797641D1" w:rsidR="6A36A01F">
        <w:rPr>
          <w:rFonts w:ascii="Aptos" w:hAnsi="Aptos" w:eastAsia="Times New Roman" w:cs="Times New Roman"/>
          <w:lang w:eastAsia="en-GB"/>
        </w:rPr>
        <w:t xml:space="preserve">Begin with </w:t>
      </w:r>
      <w:r w:rsidRPr="797641D1" w:rsidR="6A36A01F">
        <w:rPr>
          <w:rFonts w:ascii="Aptos" w:hAnsi="Aptos" w:eastAsia="Times New Roman" w:cs="Times New Roman"/>
          <w:b w:val="1"/>
          <w:bCs w:val="1"/>
          <w:lang w:eastAsia="en-GB"/>
        </w:rPr>
        <w:t>Core awareness</w:t>
      </w:r>
      <w:r w:rsidRPr="797641D1" w:rsidR="6A36A01F">
        <w:rPr>
          <w:rFonts w:ascii="Aptos" w:hAnsi="Aptos" w:eastAsia="Times New Roman" w:cs="Times New Roman"/>
          <w:lang w:eastAsia="en-GB"/>
        </w:rPr>
        <w:t xml:space="preserve"> and </w:t>
      </w:r>
      <w:r w:rsidRPr="797641D1" w:rsidR="6A36A01F">
        <w:rPr>
          <w:rFonts w:ascii="Aptos" w:hAnsi="Aptos" w:eastAsia="Times New Roman" w:cs="Times New Roman"/>
          <w:b w:val="1"/>
          <w:bCs w:val="1"/>
          <w:lang w:eastAsia="en-GB"/>
        </w:rPr>
        <w:t>Product introduction</w:t>
      </w:r>
    </w:p>
    <w:p w:rsidR="6A36A01F" w:rsidP="797641D1" w:rsidRDefault="6A36A01F" w14:paraId="711EC02F">
      <w:pPr>
        <w:keepNext w:val="0"/>
        <w:keepLines w:val="0"/>
        <w:numPr>
          <w:ilvl w:val="0"/>
          <w:numId w:val="7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lang w:eastAsia="en-GB"/>
        </w:rPr>
      </w:pPr>
      <w:r w:rsidRPr="797641D1" w:rsidR="6A36A01F">
        <w:rPr>
          <w:rFonts w:ascii="Aptos" w:hAnsi="Aptos" w:eastAsia="Times New Roman" w:cs="Times New Roman"/>
          <w:lang w:eastAsia="en-GB"/>
        </w:rPr>
        <w:t xml:space="preserve">Add </w:t>
      </w:r>
      <w:r w:rsidRPr="797641D1" w:rsidR="6A36A01F">
        <w:rPr>
          <w:rFonts w:ascii="Aptos" w:hAnsi="Aptos" w:eastAsia="Times New Roman" w:cs="Times New Roman"/>
          <w:b w:val="1"/>
          <w:bCs w:val="1"/>
          <w:lang w:eastAsia="en-GB"/>
        </w:rPr>
        <w:t>IT-led</w:t>
      </w:r>
      <w:r w:rsidRPr="797641D1" w:rsidR="6A36A01F">
        <w:rPr>
          <w:rFonts w:ascii="Aptos" w:hAnsi="Aptos" w:eastAsia="Times New Roman" w:cs="Times New Roman"/>
          <w:lang w:eastAsia="en-GB"/>
        </w:rPr>
        <w:t xml:space="preserve"> or </w:t>
      </w:r>
      <w:r w:rsidRPr="797641D1" w:rsidR="6A36A01F">
        <w:rPr>
          <w:rFonts w:ascii="Aptos" w:hAnsi="Aptos" w:eastAsia="Times New Roman" w:cs="Times New Roman"/>
          <w:b w:val="1"/>
          <w:bCs w:val="1"/>
          <w:lang w:eastAsia="en-GB"/>
        </w:rPr>
        <w:t>Marketing-led</w:t>
      </w:r>
      <w:r w:rsidRPr="797641D1" w:rsidR="6A36A01F">
        <w:rPr>
          <w:rFonts w:ascii="Aptos" w:hAnsi="Aptos" w:eastAsia="Times New Roman" w:cs="Times New Roman"/>
          <w:lang w:eastAsia="en-GB"/>
        </w:rPr>
        <w:t xml:space="preserve"> ads based on your audience</w:t>
      </w:r>
    </w:p>
    <w:p w:rsidR="6A36A01F" w:rsidP="797641D1" w:rsidRDefault="6A36A01F" w14:paraId="48D91600">
      <w:pPr>
        <w:keepNext w:val="0"/>
        <w:keepLines w:val="0"/>
        <w:numPr>
          <w:ilvl w:val="0"/>
          <w:numId w:val="7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lang w:eastAsia="en-GB"/>
        </w:rPr>
      </w:pPr>
      <w:r w:rsidRPr="797641D1" w:rsidR="6A36A01F">
        <w:rPr>
          <w:rFonts w:ascii="Aptos" w:hAnsi="Aptos" w:eastAsia="Times New Roman" w:cs="Times New Roman"/>
          <w:lang w:eastAsia="en-GB"/>
        </w:rPr>
        <w:t xml:space="preserve">Use </w:t>
      </w:r>
      <w:r w:rsidRPr="797641D1" w:rsidR="6A36A01F">
        <w:rPr>
          <w:rFonts w:ascii="Aptos" w:hAnsi="Aptos" w:eastAsia="Times New Roman" w:cs="Times New Roman"/>
          <w:b w:val="1"/>
          <w:bCs w:val="1"/>
          <w:lang w:eastAsia="en-GB"/>
        </w:rPr>
        <w:t>Rebrands</w:t>
      </w:r>
      <w:r w:rsidRPr="797641D1" w:rsidR="6A36A01F">
        <w:rPr>
          <w:rFonts w:ascii="Aptos" w:hAnsi="Aptos" w:eastAsia="Times New Roman" w:cs="Times New Roman"/>
          <w:lang w:eastAsia="en-GB"/>
        </w:rPr>
        <w:t xml:space="preserve"> or </w:t>
      </w:r>
      <w:r w:rsidRPr="797641D1" w:rsidR="6A36A01F">
        <w:rPr>
          <w:rFonts w:ascii="Aptos" w:hAnsi="Aptos" w:eastAsia="Times New Roman" w:cs="Times New Roman"/>
          <w:b w:val="1"/>
          <w:bCs w:val="1"/>
          <w:lang w:eastAsia="en-GB"/>
        </w:rPr>
        <w:t>Scale &amp; M&amp;A</w:t>
      </w:r>
      <w:r w:rsidRPr="797641D1" w:rsidR="6A36A01F">
        <w:rPr>
          <w:rFonts w:ascii="Aptos" w:hAnsi="Aptos" w:eastAsia="Times New Roman" w:cs="Times New Roman"/>
          <w:lang w:eastAsia="en-GB"/>
        </w:rPr>
        <w:t xml:space="preserve"> ads for retargeting or enterprise focus</w:t>
      </w:r>
    </w:p>
    <w:p w:rsidR="797641D1" w:rsidP="797641D1" w:rsidRDefault="797641D1" w14:paraId="7394A4C0" w14:textId="7A4169D6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</w:p>
    <w:p w:rsidRPr="009A7144" w:rsidR="009A7144" w:rsidP="797641D1" w:rsidRDefault="009A7144" w14:paraId="08D468C3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009A7144">
        <w:rPr>
          <w:rFonts w:ascii="Aptos" w:hAnsi="Aptos"/>
          <w:lang w:val="en-US"/>
        </w:rPr>
        <w:pict w14:anchorId="00308CA8">
          <v:rect id="_x0000_i1199" style="width:0;height:1.5pt" o:hr="t" o:hrstd="t" o:hralign="center" fillcolor="#a0a0a0" stroked="f"/>
        </w:pict>
      </w:r>
    </w:p>
    <w:p w:rsidRPr="009A7144" w:rsidR="009A7144" w:rsidP="797641D1" w:rsidRDefault="009A7144" w14:paraId="57C3BBF5" w14:textId="77777777">
      <w:pPr>
        <w:pStyle w:val="Heading2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color w:val="auto"/>
          <w:lang w:val="en-US"/>
        </w:rPr>
      </w:pPr>
      <w:r w:rsidRPr="797641D1" w:rsidR="009A7144">
        <w:rPr>
          <w:rFonts w:ascii="Aptos" w:hAnsi="Aptos"/>
          <w:b w:val="1"/>
          <w:bCs w:val="1"/>
          <w:color w:val="auto"/>
          <w:lang w:val="en-US"/>
        </w:rPr>
        <w:t xml:space="preserve">1. Core awareness (enterprise / </w:t>
      </w:r>
      <w:r w:rsidRPr="797641D1" w:rsidR="009A7144">
        <w:rPr>
          <w:rFonts w:ascii="Aptos" w:hAnsi="Aptos"/>
          <w:b w:val="1"/>
          <w:bCs w:val="1"/>
          <w:color w:val="auto"/>
          <w:lang w:val="en-US"/>
        </w:rPr>
        <w:t>general use</w:t>
      </w:r>
      <w:r w:rsidRPr="797641D1" w:rsidR="009A7144">
        <w:rPr>
          <w:rFonts w:ascii="Aptos" w:hAnsi="Aptos"/>
          <w:b w:val="1"/>
          <w:bCs w:val="1"/>
          <w:color w:val="auto"/>
          <w:lang w:val="en-US"/>
        </w:rPr>
        <w:t>)</w:t>
      </w:r>
    </w:p>
    <w:p w:rsidRPr="009A7144" w:rsidR="009A7144" w:rsidP="797641D1" w:rsidRDefault="009A7144" w14:paraId="0B0E8BE9" w14:textId="5B65B080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When to use</w:t>
      </w:r>
      <w:r>
        <w:br/>
      </w:r>
      <w:r w:rsidRPr="797641D1" w:rsidR="009A7144">
        <w:rPr>
          <w:rFonts w:ascii="Aptos" w:hAnsi="Aptos"/>
          <w:lang w:val="en-US"/>
        </w:rPr>
        <w:t>Broad awareness, mixed IT and Marketing audiences</w:t>
      </w:r>
    </w:p>
    <w:p w:rsidRPr="009A7144" w:rsidR="009A7144" w:rsidP="797641D1" w:rsidRDefault="009A7144" w14:paraId="481A1E52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Primary text</w:t>
      </w:r>
      <w:r>
        <w:br/>
      </w:r>
      <w:r w:rsidRPr="797641D1" w:rsidR="009A7144">
        <w:rPr>
          <w:rFonts w:ascii="Aptos" w:hAnsi="Aptos"/>
          <w:lang w:val="en-US"/>
        </w:rPr>
        <w:t>Email signature branding breaks when teams, regions, or brands scale.</w:t>
      </w:r>
    </w:p>
    <w:p w:rsidRPr="009A7144" w:rsidR="009A7144" w:rsidP="797641D1" w:rsidRDefault="009A7144" w14:paraId="2D09FDDE" w14:textId="4A6251BA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7900329D">
        <w:rPr>
          <w:rFonts w:ascii="Aptos" w:hAnsi="Aptos"/>
          <w:lang w:val="en-US"/>
        </w:rPr>
        <w:t>Exclaimer</w:t>
      </w:r>
      <w:r w:rsidRPr="797641D1" w:rsidR="435759AA">
        <w:rPr>
          <w:rFonts w:ascii="Aptos" w:hAnsi="Aptos"/>
          <w:lang w:val="en-US"/>
        </w:rPr>
        <w:t>’</w:t>
      </w:r>
      <w:r w:rsidRPr="797641D1" w:rsidR="7900329D">
        <w:rPr>
          <w:rFonts w:ascii="Aptos" w:hAnsi="Aptos"/>
          <w:lang w:val="en-US"/>
        </w:rPr>
        <w:t>s</w:t>
      </w:r>
      <w:r w:rsidRPr="797641D1" w:rsidR="7900329D">
        <w:rPr>
          <w:rFonts w:ascii="Aptos" w:hAnsi="Aptos"/>
          <w:lang w:val="en-US"/>
        </w:rPr>
        <w:t xml:space="preserve"> </w:t>
      </w:r>
      <w:r w:rsidRPr="797641D1" w:rsidR="009A7144">
        <w:rPr>
          <w:rFonts w:ascii="Aptos" w:hAnsi="Aptos"/>
          <w:lang w:val="en-US"/>
        </w:rPr>
        <w:t>Brand Kits give</w:t>
      </w:r>
      <w:r w:rsidRPr="797641D1" w:rsidR="558836A9">
        <w:rPr>
          <w:rFonts w:ascii="Aptos" w:hAnsi="Aptos"/>
          <w:lang w:val="en-US"/>
        </w:rPr>
        <w:t xml:space="preserve"> </w:t>
      </w:r>
      <w:r w:rsidRPr="797641D1" w:rsidR="009A7144">
        <w:rPr>
          <w:rFonts w:ascii="Aptos" w:hAnsi="Aptos"/>
          <w:lang w:val="en-US"/>
        </w:rPr>
        <w:t xml:space="preserve">you </w:t>
      </w:r>
      <w:r w:rsidRPr="797641D1" w:rsidR="009A7144">
        <w:rPr>
          <w:rFonts w:ascii="Aptos" w:hAnsi="Aptos"/>
          <w:lang w:val="en-US"/>
        </w:rPr>
        <w:t>a single source</w:t>
      </w:r>
      <w:r w:rsidRPr="797641D1" w:rsidR="009A7144">
        <w:rPr>
          <w:rFonts w:ascii="Aptos" w:hAnsi="Aptos"/>
          <w:lang w:val="en-US"/>
        </w:rPr>
        <w:t xml:space="preserve"> of truth for logos, fonts, and colors across every email signature. Change it once. Every signature updates automatically.</w:t>
      </w:r>
    </w:p>
    <w:p w:rsidRPr="009A7144" w:rsidR="009A7144" w:rsidP="797641D1" w:rsidRDefault="009A7144" w14:paraId="735CEB76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Headline</w:t>
      </w:r>
      <w:r>
        <w:br/>
      </w:r>
      <w:r w:rsidRPr="797641D1" w:rsidR="009A7144">
        <w:rPr>
          <w:rFonts w:ascii="Aptos" w:hAnsi="Aptos"/>
          <w:lang w:val="en-US"/>
        </w:rPr>
        <w:t>Email signature branding, under control</w:t>
      </w:r>
    </w:p>
    <w:p w:rsidRPr="009A7144" w:rsidR="009A7144" w:rsidP="797641D1" w:rsidRDefault="009A7144" w14:paraId="4EC20873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CTA</w:t>
      </w:r>
      <w:r>
        <w:br/>
      </w:r>
      <w:r w:rsidRPr="797641D1" w:rsidR="009A7144">
        <w:rPr>
          <w:rFonts w:ascii="Aptos" w:hAnsi="Aptos"/>
          <w:lang w:val="en-US"/>
        </w:rPr>
        <w:t>Learn more</w:t>
      </w:r>
    </w:p>
    <w:p w:rsidRPr="009A7144" w:rsidR="009A7144" w:rsidP="797641D1" w:rsidRDefault="009A7144" w14:paraId="04CB03EA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009A7144">
        <w:rPr>
          <w:rFonts w:ascii="Aptos" w:hAnsi="Aptos"/>
          <w:lang w:val="en-US"/>
        </w:rPr>
        <w:pict w14:anchorId="6190A654">
          <v:rect id="_x0000_i1200" style="width:0;height:1.5pt" o:hr="t" o:hrstd="t" o:hralign="center" fillcolor="#a0a0a0" stroked="f"/>
        </w:pict>
      </w:r>
    </w:p>
    <w:p w:rsidRPr="009A7144" w:rsidR="009A7144" w:rsidP="797641D1" w:rsidRDefault="009A7144" w14:paraId="7B61DD34" w14:textId="77777777">
      <w:pPr>
        <w:pStyle w:val="Heading2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color w:val="auto"/>
          <w:lang w:val="en-US"/>
        </w:rPr>
      </w:pPr>
      <w:r w:rsidRPr="797641D1" w:rsidR="009A7144">
        <w:rPr>
          <w:rFonts w:ascii="Aptos" w:hAnsi="Aptos"/>
          <w:b w:val="1"/>
          <w:bCs w:val="1"/>
          <w:color w:val="auto"/>
          <w:lang w:val="en-US"/>
        </w:rPr>
        <w:t>2. Rebrands and change management</w:t>
      </w:r>
    </w:p>
    <w:p w:rsidRPr="009A7144" w:rsidR="009A7144" w:rsidP="797641D1" w:rsidRDefault="009A7144" w14:paraId="747012BE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When to use</w:t>
      </w:r>
      <w:r>
        <w:br/>
      </w:r>
      <w:r w:rsidRPr="797641D1" w:rsidR="009A7144">
        <w:rPr>
          <w:rFonts w:ascii="Aptos" w:hAnsi="Aptos"/>
          <w:lang w:val="en-US"/>
        </w:rPr>
        <w:t>Rebrands, mergers, acquisitions, and brand refreshes</w:t>
      </w:r>
    </w:p>
    <w:p w:rsidRPr="009A7144" w:rsidR="009A7144" w:rsidP="797641D1" w:rsidRDefault="009A7144" w14:paraId="0A8BF0CC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Primary text</w:t>
      </w:r>
      <w:r>
        <w:br/>
      </w:r>
      <w:r w:rsidRPr="797641D1" w:rsidR="009A7144">
        <w:rPr>
          <w:rFonts w:ascii="Aptos" w:hAnsi="Aptos"/>
          <w:lang w:val="en-US"/>
        </w:rPr>
        <w:t>Rebrands fail when email signatures fall behind.</w:t>
      </w:r>
    </w:p>
    <w:p w:rsidRPr="009A7144" w:rsidR="009A7144" w:rsidP="797641D1" w:rsidRDefault="009A7144" w14:paraId="35A179A2" w14:textId="3FDDFE5D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lang w:val="en-US"/>
        </w:rPr>
        <w:t xml:space="preserve">Brand Kits </w:t>
      </w:r>
      <w:r w:rsidRPr="797641D1" w:rsidR="5F8BEF89">
        <w:rPr>
          <w:rFonts w:ascii="Aptos" w:hAnsi="Aptos"/>
          <w:lang w:val="en-US"/>
        </w:rPr>
        <w:t xml:space="preserve">from Exclaimer </w:t>
      </w:r>
      <w:r w:rsidRPr="797641D1" w:rsidR="009A7144">
        <w:rPr>
          <w:rFonts w:ascii="Aptos" w:hAnsi="Aptos"/>
          <w:lang w:val="en-US"/>
        </w:rPr>
        <w:t>let you define logos, fonts, and colors once, then apply them automatically across every email signature—no duplication, no clean-up.</w:t>
      </w:r>
    </w:p>
    <w:p w:rsidRPr="009A7144" w:rsidR="009A7144" w:rsidP="797641D1" w:rsidRDefault="009A7144" w14:paraId="0EC4062F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Headline</w:t>
      </w:r>
      <w:r>
        <w:br/>
      </w:r>
      <w:r w:rsidRPr="797641D1" w:rsidR="009A7144">
        <w:rPr>
          <w:rFonts w:ascii="Aptos" w:hAnsi="Aptos"/>
          <w:lang w:val="en-US"/>
        </w:rPr>
        <w:t>Built for signature changes</w:t>
      </w:r>
    </w:p>
    <w:p w:rsidRPr="009A7144" w:rsidR="009A7144" w:rsidP="797641D1" w:rsidRDefault="009A7144" w14:paraId="112DF3BF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CTA</w:t>
      </w:r>
      <w:r>
        <w:br/>
      </w:r>
      <w:r w:rsidRPr="797641D1" w:rsidR="009A7144">
        <w:rPr>
          <w:rFonts w:ascii="Aptos" w:hAnsi="Aptos"/>
          <w:lang w:val="en-US"/>
        </w:rPr>
        <w:t>Learn more</w:t>
      </w:r>
    </w:p>
    <w:p w:rsidRPr="009A7144" w:rsidR="009A7144" w:rsidP="797641D1" w:rsidRDefault="009A7144" w14:paraId="2AECA27B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009A7144">
        <w:rPr>
          <w:rFonts w:ascii="Aptos" w:hAnsi="Aptos"/>
          <w:lang w:val="en-US"/>
        </w:rPr>
        <w:pict w14:anchorId="0549BF2F">
          <v:rect id="_x0000_i1201" style="width:0;height:1.5pt" o:hr="t" o:hrstd="t" o:hralign="center" fillcolor="#a0a0a0" stroked="f"/>
        </w:pict>
      </w:r>
    </w:p>
    <w:p w:rsidRPr="009A7144" w:rsidR="009A7144" w:rsidP="797641D1" w:rsidRDefault="009A7144" w14:paraId="53221615" w14:textId="77777777">
      <w:pPr>
        <w:pStyle w:val="Heading2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color w:val="auto"/>
          <w:lang w:val="en-US"/>
        </w:rPr>
      </w:pPr>
      <w:r w:rsidRPr="797641D1" w:rsidR="009A7144">
        <w:rPr>
          <w:rFonts w:ascii="Aptos" w:hAnsi="Aptos"/>
          <w:b w:val="1"/>
          <w:bCs w:val="1"/>
          <w:color w:val="auto"/>
          <w:lang w:val="en-US"/>
        </w:rPr>
        <w:t>3. IT-led messaging (operational control)</w:t>
      </w:r>
    </w:p>
    <w:p w:rsidRPr="009A7144" w:rsidR="009A7144" w:rsidP="797641D1" w:rsidRDefault="009A7144" w14:paraId="5DB615D1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When to use</w:t>
      </w:r>
      <w:r>
        <w:br/>
      </w:r>
      <w:r w:rsidRPr="797641D1" w:rsidR="009A7144">
        <w:rPr>
          <w:rFonts w:ascii="Aptos" w:hAnsi="Aptos"/>
          <w:lang w:val="en-US"/>
        </w:rPr>
        <w:t>IT decision-makers and MSP-led conversations</w:t>
      </w:r>
    </w:p>
    <w:p w:rsidRPr="009A7144" w:rsidR="009A7144" w:rsidP="797641D1" w:rsidRDefault="009A7144" w14:paraId="2D6FEC3C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Primary text</w:t>
      </w:r>
      <w:r>
        <w:br/>
      </w:r>
      <w:r w:rsidRPr="797641D1" w:rsidR="009A7144">
        <w:rPr>
          <w:rFonts w:ascii="Aptos" w:hAnsi="Aptos"/>
          <w:lang w:val="en-US"/>
        </w:rPr>
        <w:t xml:space="preserve">Email signature branding </w:t>
      </w:r>
      <w:r w:rsidRPr="797641D1" w:rsidR="009A7144">
        <w:rPr>
          <w:rFonts w:ascii="Aptos" w:hAnsi="Aptos"/>
          <w:lang w:val="en-US"/>
        </w:rPr>
        <w:t>shouldn’t</w:t>
      </w:r>
      <w:r w:rsidRPr="797641D1" w:rsidR="009A7144">
        <w:rPr>
          <w:rFonts w:ascii="Aptos" w:hAnsi="Aptos"/>
          <w:lang w:val="en-US"/>
        </w:rPr>
        <w:t xml:space="preserve"> live in tickets and templates.</w:t>
      </w:r>
    </w:p>
    <w:p w:rsidRPr="009A7144" w:rsidR="009A7144" w:rsidP="797641D1" w:rsidRDefault="009A7144" w14:paraId="39C6968F" w14:textId="2B393163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bookmarkStart w:name="_Int_VDbZBfTC" w:id="948125995"/>
      <w:r w:rsidRPr="797641D1" w:rsidR="4D1E7E18">
        <w:rPr>
          <w:rFonts w:ascii="Aptos" w:hAnsi="Aptos"/>
          <w:lang w:val="en-US"/>
        </w:rPr>
        <w:t>Exclaimer’s</w:t>
      </w:r>
      <w:bookmarkEnd w:id="948125995"/>
      <w:r w:rsidRPr="797641D1" w:rsidR="4D1E7E18">
        <w:rPr>
          <w:rFonts w:ascii="Aptos" w:hAnsi="Aptos"/>
          <w:lang w:val="en-US"/>
        </w:rPr>
        <w:t xml:space="preserve"> </w:t>
      </w:r>
      <w:r w:rsidRPr="797641D1" w:rsidR="009A7144">
        <w:rPr>
          <w:rFonts w:ascii="Aptos" w:hAnsi="Aptos"/>
          <w:lang w:val="en-US"/>
        </w:rPr>
        <w:t xml:space="preserve">Brand Kits </w:t>
      </w:r>
      <w:bookmarkStart w:name="_Int_o1iWqwYT" w:id="177033535"/>
      <w:r w:rsidRPr="797641D1" w:rsidR="009A7144">
        <w:rPr>
          <w:rFonts w:ascii="Aptos" w:hAnsi="Aptos"/>
          <w:lang w:val="en-US"/>
        </w:rPr>
        <w:t>centralize</w:t>
      </w:r>
      <w:bookmarkEnd w:id="177033535"/>
      <w:r w:rsidRPr="797641D1" w:rsidR="009A7144">
        <w:rPr>
          <w:rFonts w:ascii="Aptos" w:hAnsi="Aptos"/>
          <w:lang w:val="en-US"/>
        </w:rPr>
        <w:t xml:space="preserve"> logos, fonts, and colors and appl</w:t>
      </w:r>
      <w:r w:rsidRPr="797641D1" w:rsidR="3C9EFDBB">
        <w:rPr>
          <w:rFonts w:ascii="Aptos" w:hAnsi="Aptos"/>
          <w:lang w:val="en-US"/>
        </w:rPr>
        <w:t>ies</w:t>
      </w:r>
      <w:r w:rsidRPr="797641D1" w:rsidR="009A7144">
        <w:rPr>
          <w:rFonts w:ascii="Aptos" w:hAnsi="Aptos"/>
          <w:lang w:val="en-US"/>
        </w:rPr>
        <w:t xml:space="preserve"> them automatically across email signatures—so IT keeps control without manual work.</w:t>
      </w:r>
    </w:p>
    <w:p w:rsidRPr="009A7144" w:rsidR="009A7144" w:rsidP="797641D1" w:rsidRDefault="009A7144" w14:paraId="128AC0D9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Headline</w:t>
      </w:r>
      <w:r>
        <w:br/>
      </w:r>
      <w:r w:rsidRPr="797641D1" w:rsidR="009A7144">
        <w:rPr>
          <w:rFonts w:ascii="Aptos" w:hAnsi="Aptos"/>
          <w:lang w:val="en-US"/>
        </w:rPr>
        <w:t>Email signature branding, simplified</w:t>
      </w:r>
    </w:p>
    <w:p w:rsidRPr="009A7144" w:rsidR="009A7144" w:rsidP="797641D1" w:rsidRDefault="009A7144" w14:paraId="7014F096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CTA</w:t>
      </w:r>
      <w:r>
        <w:br/>
      </w:r>
      <w:r w:rsidRPr="797641D1" w:rsidR="009A7144">
        <w:rPr>
          <w:rFonts w:ascii="Aptos" w:hAnsi="Aptos"/>
          <w:lang w:val="en-US"/>
        </w:rPr>
        <w:t>Learn more</w:t>
      </w:r>
    </w:p>
    <w:p w:rsidRPr="009A7144" w:rsidR="009A7144" w:rsidP="797641D1" w:rsidRDefault="009A7144" w14:paraId="6E5EADB0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009A7144">
        <w:rPr>
          <w:rFonts w:ascii="Aptos" w:hAnsi="Aptos"/>
          <w:lang w:val="en-US"/>
        </w:rPr>
        <w:pict w14:anchorId="793827B1">
          <v:rect id="_x0000_i1202" style="width:0;height:1.5pt" o:hr="t" o:hrstd="t" o:hralign="center" fillcolor="#a0a0a0" stroked="f"/>
        </w:pict>
      </w:r>
    </w:p>
    <w:p w:rsidRPr="009A7144" w:rsidR="009A7144" w:rsidP="797641D1" w:rsidRDefault="009A7144" w14:paraId="413A3B3D" w14:textId="77777777">
      <w:pPr>
        <w:pStyle w:val="Heading2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color w:val="auto"/>
          <w:lang w:val="en-US"/>
        </w:rPr>
      </w:pPr>
      <w:r w:rsidRPr="797641D1" w:rsidR="009A7144">
        <w:rPr>
          <w:rFonts w:ascii="Aptos" w:hAnsi="Aptos"/>
          <w:b w:val="1"/>
          <w:bCs w:val="1"/>
          <w:color w:val="auto"/>
          <w:lang w:val="en-US"/>
        </w:rPr>
        <w:t>4. Marketing and brand governance</w:t>
      </w:r>
    </w:p>
    <w:p w:rsidRPr="009A7144" w:rsidR="009A7144" w:rsidP="797641D1" w:rsidRDefault="009A7144" w14:paraId="71FF6833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When to use</w:t>
      </w:r>
      <w:r>
        <w:br/>
      </w:r>
      <w:r w:rsidRPr="797641D1" w:rsidR="009A7144">
        <w:rPr>
          <w:rFonts w:ascii="Aptos" w:hAnsi="Aptos"/>
          <w:lang w:val="en-US"/>
        </w:rPr>
        <w:t>Marketing and brand teams focused on consistency</w:t>
      </w:r>
    </w:p>
    <w:p w:rsidRPr="009A7144" w:rsidR="009A7144" w:rsidP="797641D1" w:rsidRDefault="009A7144" w14:paraId="6E4D72F2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Primary text</w:t>
      </w:r>
      <w:r>
        <w:br/>
      </w:r>
      <w:r w:rsidRPr="797641D1" w:rsidR="009A7144">
        <w:rPr>
          <w:rFonts w:ascii="Aptos" w:hAnsi="Aptos"/>
          <w:lang w:val="en-US"/>
        </w:rPr>
        <w:t xml:space="preserve">Your brand standards </w:t>
      </w:r>
      <w:r w:rsidRPr="797641D1" w:rsidR="009A7144">
        <w:rPr>
          <w:rFonts w:ascii="Aptos" w:hAnsi="Aptos"/>
          <w:lang w:val="en-US"/>
        </w:rPr>
        <w:t>shouldn’t</w:t>
      </w:r>
      <w:r w:rsidRPr="797641D1" w:rsidR="009A7144">
        <w:rPr>
          <w:rFonts w:ascii="Aptos" w:hAnsi="Aptos"/>
          <w:lang w:val="en-US"/>
        </w:rPr>
        <w:t xml:space="preserve"> depend on who sends the email.</w:t>
      </w:r>
    </w:p>
    <w:p w:rsidRPr="009A7144" w:rsidR="009A7144" w:rsidP="797641D1" w:rsidRDefault="009A7144" w14:paraId="2C3FA906" w14:textId="4A1CA994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bookmarkStart w:name="_Int_pkPzxgA4" w:id="338551245"/>
      <w:r w:rsidRPr="797641D1" w:rsidR="16E8C7AA">
        <w:rPr>
          <w:rFonts w:ascii="Aptos" w:hAnsi="Aptos"/>
          <w:lang w:val="en-US"/>
        </w:rPr>
        <w:t>Exclaimer’s</w:t>
      </w:r>
      <w:bookmarkEnd w:id="338551245"/>
      <w:r w:rsidRPr="797641D1" w:rsidR="16E8C7AA">
        <w:rPr>
          <w:rFonts w:ascii="Aptos" w:hAnsi="Aptos"/>
          <w:lang w:val="en-US"/>
        </w:rPr>
        <w:t xml:space="preserve"> </w:t>
      </w:r>
      <w:r w:rsidRPr="797641D1" w:rsidR="009A7144">
        <w:rPr>
          <w:rFonts w:ascii="Aptos" w:hAnsi="Aptos"/>
          <w:lang w:val="en-US"/>
        </w:rPr>
        <w:t xml:space="preserve">Brand Kits let Marketing control email signature logos, fonts, and colors centrally, so every signature stays </w:t>
      </w:r>
      <w:bookmarkStart w:name="_Int_sRJgk1B3" w:id="812029062"/>
      <w:r w:rsidRPr="797641D1" w:rsidR="009A7144">
        <w:rPr>
          <w:rFonts w:ascii="Aptos" w:hAnsi="Aptos"/>
          <w:lang w:val="en-US"/>
        </w:rPr>
        <w:t>accurate</w:t>
      </w:r>
      <w:bookmarkEnd w:id="812029062"/>
      <w:r w:rsidRPr="797641D1" w:rsidR="009A7144">
        <w:rPr>
          <w:rFonts w:ascii="Aptos" w:hAnsi="Aptos"/>
          <w:lang w:val="en-US"/>
        </w:rPr>
        <w:t xml:space="preserve"> across teams, regions, and brands.</w:t>
      </w:r>
    </w:p>
    <w:p w:rsidRPr="009A7144" w:rsidR="009A7144" w:rsidP="797641D1" w:rsidRDefault="009A7144" w14:paraId="21440F71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Headline</w:t>
      </w:r>
      <w:r>
        <w:br/>
      </w:r>
      <w:r w:rsidRPr="797641D1" w:rsidR="009A7144">
        <w:rPr>
          <w:rFonts w:ascii="Aptos" w:hAnsi="Aptos"/>
          <w:lang w:val="en-US"/>
        </w:rPr>
        <w:t>Consistent email signatures</w:t>
      </w:r>
    </w:p>
    <w:p w:rsidRPr="009A7144" w:rsidR="009A7144" w:rsidP="797641D1" w:rsidRDefault="009A7144" w14:paraId="4B1127BC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CTA</w:t>
      </w:r>
      <w:r>
        <w:br/>
      </w:r>
      <w:r w:rsidRPr="797641D1" w:rsidR="009A7144">
        <w:rPr>
          <w:rFonts w:ascii="Aptos" w:hAnsi="Aptos"/>
          <w:lang w:val="en-US"/>
        </w:rPr>
        <w:t>Learn more</w:t>
      </w:r>
    </w:p>
    <w:p w:rsidRPr="009A7144" w:rsidR="009A7144" w:rsidP="797641D1" w:rsidRDefault="009A7144" w14:paraId="6C2E2E49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009A7144">
        <w:rPr>
          <w:rFonts w:ascii="Aptos" w:hAnsi="Aptos"/>
          <w:lang w:val="en-US"/>
        </w:rPr>
        <w:pict w14:anchorId="7A57A549">
          <v:rect id="_x0000_i1203" style="width:0;height:1.5pt" o:hr="t" o:hrstd="t" o:hralign="center" fillcolor="#a0a0a0" stroked="f"/>
        </w:pict>
      </w:r>
    </w:p>
    <w:p w:rsidRPr="009A7144" w:rsidR="009A7144" w:rsidP="797641D1" w:rsidRDefault="009A7144" w14:paraId="42B2A24D" w14:textId="77777777">
      <w:pPr>
        <w:pStyle w:val="Heading2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color w:val="auto"/>
          <w:lang w:val="en-US"/>
        </w:rPr>
      </w:pPr>
      <w:r w:rsidRPr="797641D1" w:rsidR="009A7144">
        <w:rPr>
          <w:rFonts w:ascii="Aptos" w:hAnsi="Aptos"/>
          <w:b w:val="1"/>
          <w:bCs w:val="1"/>
          <w:color w:val="auto"/>
          <w:lang w:val="en-US"/>
        </w:rPr>
        <w:t>5. Product introduction (video ad)</w:t>
      </w:r>
    </w:p>
    <w:p w:rsidRPr="009A7144" w:rsidR="009A7144" w:rsidP="797641D1" w:rsidRDefault="009A7144" w14:paraId="5A094082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When to use</w:t>
      </w:r>
      <w:r>
        <w:br/>
      </w:r>
      <w:r w:rsidRPr="797641D1" w:rsidR="009A7144">
        <w:rPr>
          <w:rFonts w:ascii="Aptos" w:hAnsi="Aptos"/>
          <w:lang w:val="en-US"/>
        </w:rPr>
        <w:t>Feature launch and cold awareness campaigns</w:t>
      </w:r>
    </w:p>
    <w:p w:rsidRPr="009A7144" w:rsidR="009A7144" w:rsidP="797641D1" w:rsidRDefault="009A7144" w14:paraId="2FFCA194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Primary text</w:t>
      </w:r>
      <w:r>
        <w:br/>
      </w:r>
      <w:r w:rsidRPr="797641D1" w:rsidR="009A7144">
        <w:rPr>
          <w:rFonts w:ascii="Aptos" w:hAnsi="Aptos"/>
          <w:lang w:val="en-US"/>
        </w:rPr>
        <w:t xml:space="preserve">Email signature branding breaks when </w:t>
      </w:r>
      <w:r w:rsidRPr="797641D1" w:rsidR="009A7144">
        <w:rPr>
          <w:rFonts w:ascii="Aptos" w:hAnsi="Aptos"/>
          <w:lang w:val="en-US"/>
        </w:rPr>
        <w:t>it’s</w:t>
      </w:r>
      <w:r w:rsidRPr="797641D1" w:rsidR="009A7144">
        <w:rPr>
          <w:rFonts w:ascii="Aptos" w:hAnsi="Aptos"/>
          <w:lang w:val="en-US"/>
        </w:rPr>
        <w:t xml:space="preserve"> managed template by template.</w:t>
      </w:r>
    </w:p>
    <w:p w:rsidRPr="009A7144" w:rsidR="009A7144" w:rsidP="797641D1" w:rsidRDefault="009A7144" w14:paraId="09CF8941" w14:textId="4CDEF9D6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bookmarkStart w:name="_Int_4AgJd8nf" w:id="97966364"/>
      <w:r w:rsidRPr="797641D1" w:rsidR="7F332D7E">
        <w:rPr>
          <w:rFonts w:ascii="Aptos" w:hAnsi="Aptos"/>
          <w:lang w:val="en-US"/>
        </w:rPr>
        <w:t>Exclaimer’s</w:t>
      </w:r>
      <w:bookmarkEnd w:id="97966364"/>
      <w:r w:rsidRPr="797641D1" w:rsidR="7F332D7E">
        <w:rPr>
          <w:rFonts w:ascii="Aptos" w:hAnsi="Aptos"/>
          <w:lang w:val="en-US"/>
        </w:rPr>
        <w:t xml:space="preserve"> </w:t>
      </w:r>
      <w:r w:rsidRPr="797641D1" w:rsidR="009A7144">
        <w:rPr>
          <w:rFonts w:ascii="Aptos" w:hAnsi="Aptos"/>
          <w:lang w:val="en-US"/>
        </w:rPr>
        <w:t xml:space="preserve">Brand Kits let you control logos, fonts, and colors centrally and apply them automatically across </w:t>
      </w:r>
      <w:r w:rsidRPr="797641D1" w:rsidR="15F4FF58">
        <w:rPr>
          <w:rFonts w:ascii="Aptos" w:hAnsi="Aptos"/>
          <w:lang w:val="en-US"/>
        </w:rPr>
        <w:t xml:space="preserve">all </w:t>
      </w:r>
      <w:r w:rsidRPr="797641D1" w:rsidR="009A7144">
        <w:rPr>
          <w:rFonts w:ascii="Aptos" w:hAnsi="Aptos"/>
          <w:lang w:val="en-US"/>
        </w:rPr>
        <w:t>email signatures.</w:t>
      </w:r>
    </w:p>
    <w:p w:rsidRPr="009A7144" w:rsidR="009A7144" w:rsidP="797641D1" w:rsidRDefault="009A7144" w14:paraId="79D137F6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Headline</w:t>
      </w:r>
      <w:r>
        <w:br/>
      </w:r>
      <w:r w:rsidRPr="797641D1" w:rsidR="009A7144">
        <w:rPr>
          <w:rFonts w:ascii="Aptos" w:hAnsi="Aptos"/>
          <w:lang w:val="en-US"/>
        </w:rPr>
        <w:t>Email signature branding at scale</w:t>
      </w:r>
    </w:p>
    <w:p w:rsidRPr="009A7144" w:rsidR="009A7144" w:rsidP="797641D1" w:rsidRDefault="009A7144" w14:paraId="6A5CBECB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CTA</w:t>
      </w:r>
      <w:r>
        <w:br/>
      </w:r>
      <w:r w:rsidRPr="797641D1" w:rsidR="009A7144">
        <w:rPr>
          <w:rFonts w:ascii="Aptos" w:hAnsi="Aptos"/>
          <w:lang w:val="en-US"/>
        </w:rPr>
        <w:t>Learn more</w:t>
      </w:r>
    </w:p>
    <w:p w:rsidRPr="009A7144" w:rsidR="009A7144" w:rsidP="797641D1" w:rsidRDefault="009A7144" w14:paraId="03105747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009A7144">
        <w:rPr>
          <w:rFonts w:ascii="Aptos" w:hAnsi="Aptos"/>
          <w:lang w:val="en-US"/>
        </w:rPr>
        <w:pict w14:anchorId="0F6CE89E">
          <v:rect id="_x0000_i1204" style="width:0;height:1.5pt" o:hr="t" o:hrstd="t" o:hralign="center" fillcolor="#a0a0a0" stroked="f"/>
        </w:pict>
      </w:r>
    </w:p>
    <w:p w:rsidRPr="009A7144" w:rsidR="009A7144" w:rsidP="797641D1" w:rsidRDefault="009A7144" w14:paraId="24F0F6FE" w14:textId="77777777">
      <w:pPr>
        <w:pStyle w:val="Heading2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color w:val="auto"/>
          <w:lang w:val="en-US"/>
        </w:rPr>
      </w:pPr>
      <w:r w:rsidRPr="797641D1" w:rsidR="009A7144">
        <w:rPr>
          <w:rFonts w:ascii="Aptos" w:hAnsi="Aptos"/>
          <w:b w:val="1"/>
          <w:bCs w:val="1"/>
          <w:color w:val="auto"/>
          <w:lang w:val="en-US"/>
        </w:rPr>
        <w:t>6. Scale, growth, and M&amp;A (video ad)</w:t>
      </w:r>
    </w:p>
    <w:p w:rsidRPr="009A7144" w:rsidR="009A7144" w:rsidP="797641D1" w:rsidRDefault="009A7144" w14:paraId="4B402A98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When to use</w:t>
      </w:r>
      <w:r>
        <w:br/>
      </w:r>
      <w:r w:rsidRPr="797641D1" w:rsidR="009A7144">
        <w:rPr>
          <w:rFonts w:ascii="Aptos" w:hAnsi="Aptos"/>
          <w:lang w:val="en-US"/>
        </w:rPr>
        <w:t>Enterprise audiences and growth-led narratives</w:t>
      </w:r>
    </w:p>
    <w:p w:rsidRPr="009A7144" w:rsidR="009A7144" w:rsidP="797641D1" w:rsidRDefault="009A7144" w14:paraId="77AEDC29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Primary text</w:t>
      </w:r>
      <w:r>
        <w:br/>
      </w:r>
      <w:r w:rsidRPr="797641D1" w:rsidR="009A7144">
        <w:rPr>
          <w:rFonts w:ascii="Aptos" w:hAnsi="Aptos"/>
          <w:lang w:val="en-US"/>
        </w:rPr>
        <w:t xml:space="preserve">Rebrands and acquisitions </w:t>
      </w:r>
      <w:r w:rsidRPr="797641D1" w:rsidR="009A7144">
        <w:rPr>
          <w:rFonts w:ascii="Aptos" w:hAnsi="Aptos"/>
          <w:lang w:val="en-US"/>
        </w:rPr>
        <w:t>shouldn’t</w:t>
      </w:r>
      <w:r w:rsidRPr="797641D1" w:rsidR="009A7144">
        <w:rPr>
          <w:rFonts w:ascii="Aptos" w:hAnsi="Aptos"/>
          <w:lang w:val="en-US"/>
        </w:rPr>
        <w:t xml:space="preserve"> create email signature chaos.</w:t>
      </w:r>
    </w:p>
    <w:p w:rsidRPr="009A7144" w:rsidR="009A7144" w:rsidP="797641D1" w:rsidRDefault="009A7144" w14:paraId="0A411406" w14:textId="01C1FBB6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274E390A">
        <w:rPr>
          <w:rFonts w:ascii="Aptos" w:hAnsi="Aptos"/>
          <w:lang w:val="en-US"/>
        </w:rPr>
        <w:t xml:space="preserve">Exclaimer’s </w:t>
      </w:r>
      <w:r w:rsidRPr="797641D1" w:rsidR="009A7144">
        <w:rPr>
          <w:rFonts w:ascii="Aptos" w:hAnsi="Aptos"/>
          <w:lang w:val="en-US"/>
        </w:rPr>
        <w:t>Brand Kits keep email signature branding consistent automatically—across brands, regions, and teams.</w:t>
      </w:r>
    </w:p>
    <w:p w:rsidRPr="009A7144" w:rsidR="009A7144" w:rsidP="797641D1" w:rsidRDefault="009A7144" w14:paraId="7DA9D8DB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Headline</w:t>
      </w:r>
      <w:r>
        <w:br/>
      </w:r>
      <w:r w:rsidRPr="797641D1" w:rsidR="009A7144">
        <w:rPr>
          <w:rFonts w:ascii="Aptos" w:hAnsi="Aptos"/>
          <w:lang w:val="en-US"/>
        </w:rPr>
        <w:t>Designed for signature scale</w:t>
      </w:r>
    </w:p>
    <w:p w:rsidRPr="009A7144" w:rsidR="009A7144" w:rsidP="797641D1" w:rsidRDefault="009A7144" w14:paraId="77F14FFA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797641D1" w:rsidR="009A7144">
        <w:rPr>
          <w:rFonts w:ascii="Aptos" w:hAnsi="Aptos"/>
          <w:b w:val="1"/>
          <w:bCs w:val="1"/>
          <w:lang w:val="en-US"/>
        </w:rPr>
        <w:t>CTA</w:t>
      </w:r>
      <w:r>
        <w:br/>
      </w:r>
      <w:r w:rsidRPr="797641D1" w:rsidR="009A7144">
        <w:rPr>
          <w:rFonts w:ascii="Aptos" w:hAnsi="Aptos"/>
          <w:lang w:val="en-US"/>
        </w:rPr>
        <w:t>Learn more</w:t>
      </w:r>
    </w:p>
    <w:p w:rsidR="006C1F6A" w:rsidP="797641D1" w:rsidRDefault="009A7144" w14:paraId="16D466D9" w14:textId="3B1A7228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val="en-US"/>
        </w:rPr>
      </w:pPr>
      <w:r w:rsidRPr="009A7144">
        <w:rPr>
          <w:rFonts w:ascii="Aptos" w:hAnsi="Aptos"/>
          <w:lang w:val="en-US"/>
        </w:rPr>
        <w:pict w14:anchorId="58FB4888">
          <v:rect id="_x0000_i1229" style="width:0;height:1.5pt" o:hr="t" o:hrstd="t" o:hralign="center" fillcolor="#a0a0a0" stroked="f"/>
        </w:pict>
      </w:r>
    </w:p>
    <w:p w:rsidRPr="009A7144" w:rsidR="009A7144" w:rsidP="797641D1" w:rsidRDefault="009A7144" w14:paraId="513CCF23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0"/>
          <w:szCs w:val="20"/>
        </w:rPr>
      </w:pPr>
    </w:p>
    <w:sectPr w:rsidRPr="009A7144" w:rsidR="009A714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sRJgk1B3" int2:invalidationBookmarkName="" int2:hashCode="csj3W2JXL1myG9" int2:id="N7vhJXi8">
      <int2:state int2:type="style" int2:value="Rejected"/>
    </int2:bookmark>
    <int2:bookmark int2:bookmarkName="_Int_pkPzxgA4" int2:invalidationBookmarkName="" int2:hashCode="DAJA1cneIQDq72" int2:id="puqBhfNl">
      <int2:state int2:type="gram" int2:value="Rejected"/>
    </int2:bookmark>
    <int2:bookmark int2:bookmarkName="_Int_4AgJd8nf" int2:invalidationBookmarkName="" int2:hashCode="DAJA1cneIQDq72" int2:id="zoqqOTcc">
      <int2:state int2:type="gram" int2:value="Rejected"/>
    </int2:bookmark>
    <int2:bookmark int2:bookmarkName="_Int_o1iWqwYT" int2:invalidationBookmarkName="" int2:hashCode="KDr8+dxyZ1JLsf" int2:id="uVSvLnXA">
      <int2:state int2:type="gram" int2:value="Rejected"/>
    </int2:bookmark>
    <int2:bookmark int2:bookmarkName="_Int_VDbZBfTC" int2:invalidationBookmarkName="" int2:hashCode="DAJA1cneIQDq72" int2:id="OyswZh2m">
      <int2:state int2:type="gram" int2:value="Rejected"/>
    </int2:bookmark>
  </int2:observations>
  <int2:intelligenceSettings>
    <int2:extLst>
      <oel:ext uri="74B372B9-2EFF-4315-9A3F-32BA87CA82B1">
        <int2:goals int2:version="1" int2:formality="2"/>
      </oel:ext>
    </int2:extLst>
  </int2:intelligenceSettings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0357F"/>
    <w:multiLevelType w:val="multilevel"/>
    <w:tmpl w:val="2458C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5E562EC"/>
    <w:multiLevelType w:val="multilevel"/>
    <w:tmpl w:val="91E44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38A83CAC"/>
    <w:multiLevelType w:val="multilevel"/>
    <w:tmpl w:val="9E00E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3A0F7ED5"/>
    <w:multiLevelType w:val="multilevel"/>
    <w:tmpl w:val="0A4A2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6EE508A5"/>
    <w:multiLevelType w:val="multilevel"/>
    <w:tmpl w:val="BE486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76321CDE"/>
    <w:multiLevelType w:val="multilevel"/>
    <w:tmpl w:val="3DBA6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76520BEB"/>
    <w:multiLevelType w:val="multilevel"/>
    <w:tmpl w:val="EF16A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502167057">
    <w:abstractNumId w:val="0"/>
  </w:num>
  <w:num w:numId="2" w16cid:durableId="1561483297">
    <w:abstractNumId w:val="2"/>
  </w:num>
  <w:num w:numId="3" w16cid:durableId="708140454">
    <w:abstractNumId w:val="3"/>
  </w:num>
  <w:num w:numId="4" w16cid:durableId="137381101">
    <w:abstractNumId w:val="6"/>
  </w:num>
  <w:num w:numId="5" w16cid:durableId="100422103">
    <w:abstractNumId w:val="4"/>
  </w:num>
  <w:num w:numId="6" w16cid:durableId="1786802261">
    <w:abstractNumId w:val="5"/>
  </w:num>
  <w:num w:numId="7" w16cid:durableId="69784906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144"/>
    <w:rsid w:val="001A2AD6"/>
    <w:rsid w:val="0021165D"/>
    <w:rsid w:val="00324DE8"/>
    <w:rsid w:val="006C1F6A"/>
    <w:rsid w:val="006F02DF"/>
    <w:rsid w:val="009A7144"/>
    <w:rsid w:val="15F4FF58"/>
    <w:rsid w:val="16E8C7AA"/>
    <w:rsid w:val="1A60BE5D"/>
    <w:rsid w:val="274E390A"/>
    <w:rsid w:val="3C9EFDBB"/>
    <w:rsid w:val="430821AA"/>
    <w:rsid w:val="435759AA"/>
    <w:rsid w:val="4D1E7E18"/>
    <w:rsid w:val="558836A9"/>
    <w:rsid w:val="5F8BEF89"/>
    <w:rsid w:val="6A36A01F"/>
    <w:rsid w:val="7900329D"/>
    <w:rsid w:val="797641D1"/>
    <w:rsid w:val="7BE0CD40"/>
    <w:rsid w:val="7F33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23AEC"/>
  <w15:chartTrackingRefBased/>
  <w15:docId w15:val="{2F3F557B-DB24-4B56-9CB3-E83611B5741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714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714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71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71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71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71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71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71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71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9A7144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9A7144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9A7144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9A7144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9A7144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9A714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9A714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9A714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9A71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714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9A714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71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9A71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714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9A71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71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71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7144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A71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714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A714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9A71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microsoft.com/office/2020/10/relationships/intelligence" Target="intelligence2.xml" Id="R16ded7f88e7d4f45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5446428C62934A99A1A739779E8C73" ma:contentTypeVersion="22" ma:contentTypeDescription="Create a new document." ma:contentTypeScope="" ma:versionID="9c3142a59de39d9bbb2dfa1d280fb22c">
  <xsd:schema xmlns:xsd="http://www.w3.org/2001/XMLSchema" xmlns:xs="http://www.w3.org/2001/XMLSchema" xmlns:p="http://schemas.microsoft.com/office/2006/metadata/properties" xmlns:ns2="db8ee514-d138-4967-b61b-cce37ac57379" xmlns:ns3="995acb0f-a4ff-4ce7-a1b7-00c9d6d36db3" targetNamespace="http://schemas.microsoft.com/office/2006/metadata/properties" ma:root="true" ma:fieldsID="124b3c7802c837c854911c7891971e10" ns2:_="" ns3:_="">
    <xsd:import namespace="db8ee514-d138-4967-b61b-cce37ac57379"/>
    <xsd:import namespace="995acb0f-a4ff-4ce7-a1b7-00c9d6d36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Status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ee514-d138-4967-b61b-cce37ac57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format="Dropdown" ma:internalName="Status">
      <xsd:simpleType>
        <xsd:restriction base="dms:Choice">
          <xsd:enumeration value="Prep"/>
          <xsd:enumeration value="Live"/>
          <xsd:enumeration value="Complete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23df505-638b-4ad9-a80a-d8da38e66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cb0f-a4ff-4ce7-a1b7-00c9d6d36d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776d2ae-a931-4787-8fe3-f1a4172729ad}" ma:internalName="TaxCatchAll" ma:showField="CatchAllData" ma:web="995acb0f-a4ff-4ce7-a1b7-00c9d6d36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db8ee514-d138-4967-b61b-cce37ac57379" xsi:nil="true"/>
    <lcf76f155ced4ddcb4097134ff3c332f xmlns="db8ee514-d138-4967-b61b-cce37ac57379">
      <Terms xmlns="http://schemas.microsoft.com/office/infopath/2007/PartnerControls"/>
    </lcf76f155ced4ddcb4097134ff3c332f>
    <TaxCatchAll xmlns="995acb0f-a4ff-4ce7-a1b7-00c9d6d36db3" xsi:nil="true"/>
  </documentManagement>
</p:properties>
</file>

<file path=customXml/itemProps1.xml><?xml version="1.0" encoding="utf-8"?>
<ds:datastoreItem xmlns:ds="http://schemas.openxmlformats.org/officeDocument/2006/customXml" ds:itemID="{E9290239-08F8-46C2-A338-8CC165137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ee514-d138-4967-b61b-cce37ac57379"/>
    <ds:schemaRef ds:uri="995acb0f-a4ff-4ce7-a1b7-00c9d6d36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DA895F-60C3-4D0D-BECB-4337672D0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17361D-4647-454B-88AA-0231277B1C67}">
  <ds:schemaRefs>
    <ds:schemaRef ds:uri="http://schemas.microsoft.com/office/2006/metadata/properties"/>
    <ds:schemaRef ds:uri="http://schemas.openxmlformats.org/package/2006/metadata/core-properties"/>
    <ds:schemaRef ds:uri="995acb0f-a4ff-4ce7-a1b7-00c9d6d36db3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db8ee514-d138-4967-b61b-cce37ac57379"/>
    <ds:schemaRef ds:uri="http://purl.org/dc/terms/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David Willis</dc:creator>
  <keywords/>
  <dc:description/>
  <lastModifiedBy>David Willis</lastModifiedBy>
  <revision>4</revision>
  <dcterms:created xsi:type="dcterms:W3CDTF">2026-01-09T11:05:00.0000000Z</dcterms:created>
  <dcterms:modified xsi:type="dcterms:W3CDTF">2026-01-09T12:10:16.7928676Z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0x010100465446428C62934A99A1A739779E8C73</vt:lpwstr>
  </property>
  <property fmtid="{D5CDD505-2E9C-101B-9397-08002B2CF9AE}" pid="3" name="MediaServiceImageTags">
    <vt:lpwstr/>
  </property>
</Properties>
</file>